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E8D" w:rsidRPr="001F3E8D" w:rsidRDefault="001F3E8D" w:rsidP="009018AA">
      <w:pPr>
        <w:shd w:val="clear" w:color="auto" w:fill="FFFFFF"/>
        <w:spacing w:after="150" w:line="504" w:lineRule="atLeast"/>
        <w:jc w:val="center"/>
        <w:outlineLvl w:val="1"/>
        <w:rPr>
          <w:rFonts w:ascii="Times New Roman" w:eastAsia="Times New Roman" w:hAnsi="Times New Roman" w:cs="Times New Roman"/>
          <w:color w:val="1B799F"/>
          <w:sz w:val="42"/>
          <w:szCs w:val="42"/>
          <w:lang w:eastAsia="ru-RU"/>
        </w:rPr>
      </w:pPr>
      <w:r w:rsidRPr="001F3E8D">
        <w:rPr>
          <w:rFonts w:ascii="Times New Roman" w:eastAsia="Times New Roman" w:hAnsi="Times New Roman" w:cs="Times New Roman"/>
          <w:color w:val="1B799F"/>
          <w:sz w:val="42"/>
          <w:szCs w:val="42"/>
          <w:lang w:eastAsia="ru-RU"/>
        </w:rPr>
        <w:t>Кировским предпринимателям понадобится доступ в АИС «Меркурий»</w:t>
      </w:r>
    </w:p>
    <w:p w:rsidR="001F3E8D" w:rsidRPr="001F3E8D" w:rsidRDefault="001F3E8D" w:rsidP="009018AA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3E8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 1 января 2018 года перемещение и реализация животноводческой продукции без оформления ветеринарных сопроводительных документов могут послужить причиной ограничения доступа животноводческой продукции в торговые сети региона и за его пределами. Оформление ветеринарных сопроводительных документов на все подконтрольные </w:t>
      </w:r>
      <w:proofErr w:type="spellStart"/>
      <w:r w:rsidRPr="001F3E8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госветнадзору</w:t>
      </w:r>
      <w:proofErr w:type="spellEnd"/>
      <w:r w:rsidRPr="001F3E8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товары будет проводиться исключительно в электронном виде.      </w:t>
      </w:r>
    </w:p>
    <w:p w:rsidR="001F3E8D" w:rsidRPr="001F3E8D" w:rsidRDefault="001F3E8D" w:rsidP="009018AA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3E8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Как сообщило Управление </w:t>
      </w:r>
      <w:proofErr w:type="spellStart"/>
      <w:r w:rsidRPr="001F3E8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Россельхознадзора</w:t>
      </w:r>
      <w:proofErr w:type="spellEnd"/>
      <w:r w:rsidRPr="001F3E8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 Кировской области и Удмуртской Республике, утверждён перечень подконтрольных товаров, на которые могут проводить оформление ветеринарных сопроводительных документов аттестованные специалисты, не являющиеся уполномоченными лицами органов и учреждений, входящих в систему государственной ветеринарной службы РФ.</w:t>
      </w:r>
    </w:p>
    <w:p w:rsidR="001F3E8D" w:rsidRPr="001F3E8D" w:rsidRDefault="001F3E8D" w:rsidP="009018AA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bookmarkStart w:id="0" w:name="_GoBack"/>
      <w:bookmarkEnd w:id="0"/>
      <w:r w:rsidRPr="001F3E8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На данный момент для получения доступа и регистрации в АИС «Меркурий» в Управление </w:t>
      </w:r>
      <w:proofErr w:type="spellStart"/>
      <w:r w:rsidRPr="001F3E8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Россельхознадзора</w:t>
      </w:r>
      <w:proofErr w:type="spellEnd"/>
      <w:r w:rsidRPr="001F3E8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 Кировской области и Удмуртской Республике обратилось более 300 юридических лиц и индивидуальных предпринимателей, что составляет лишь порядка 8 процентов от общего числа зарегистрированных хозяйствующих субъектов, осуществляющих деятельность в сфере производства и реализации животноводческой продукции.</w:t>
      </w:r>
    </w:p>
    <w:p w:rsidR="001F3E8D" w:rsidRPr="009018AA" w:rsidRDefault="001F3E8D" w:rsidP="009018AA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pacing w:val="-6"/>
          <w:sz w:val="28"/>
          <w:szCs w:val="28"/>
          <w:lang w:eastAsia="ru-RU"/>
        </w:rPr>
      </w:pPr>
      <w:r w:rsidRPr="009018AA">
        <w:rPr>
          <w:rFonts w:ascii="Times New Roman" w:eastAsia="Times New Roman" w:hAnsi="Times New Roman" w:cs="Times New Roman"/>
          <w:color w:val="010101"/>
          <w:spacing w:val="-6"/>
          <w:sz w:val="28"/>
          <w:szCs w:val="28"/>
          <w:lang w:eastAsia="ru-RU"/>
        </w:rPr>
        <w:t>Информация о порядке получения доступа в АИС «Меркурий» размещена на главной странице официального сайта Управления в разделе «Информация для хозяйствующих субъектов для предоставления доступа</w:t>
      </w:r>
      <w:r w:rsidR="009018AA" w:rsidRPr="009018AA">
        <w:rPr>
          <w:rFonts w:ascii="Times New Roman" w:eastAsia="Times New Roman" w:hAnsi="Times New Roman" w:cs="Times New Roman"/>
          <w:color w:val="010101"/>
          <w:spacing w:val="-6"/>
          <w:sz w:val="28"/>
          <w:szCs w:val="28"/>
          <w:lang w:eastAsia="ru-RU"/>
        </w:rPr>
        <w:t xml:space="preserve"> в информационную систему (АИС) </w:t>
      </w:r>
      <w:r w:rsidRPr="009018AA">
        <w:rPr>
          <w:rFonts w:ascii="Times New Roman" w:eastAsia="Times New Roman" w:hAnsi="Times New Roman" w:cs="Times New Roman"/>
          <w:color w:val="010101"/>
          <w:spacing w:val="-6"/>
          <w:sz w:val="28"/>
          <w:szCs w:val="28"/>
          <w:lang w:eastAsia="ru-RU"/>
        </w:rPr>
        <w:t>«Меркурий»: </w:t>
      </w:r>
      <w:hyperlink r:id="rId5" w:history="1">
        <w:r w:rsidRPr="009018AA">
          <w:rPr>
            <w:rFonts w:ascii="Times New Roman" w:eastAsia="Times New Roman" w:hAnsi="Times New Roman" w:cs="Times New Roman"/>
            <w:color w:val="1E4476"/>
            <w:spacing w:val="-6"/>
            <w:sz w:val="28"/>
            <w:szCs w:val="28"/>
            <w:u w:val="single"/>
            <w:lang w:eastAsia="ru-RU"/>
          </w:rPr>
          <w:t>http://www.rshn43.ru/новости/кировская-область/74-переезд/5028-информация-для-хозяйствующих-субъектов-для-предоставления-доступа-в-автоматизированную-информационную-систему-аис-«меркурий».html</w:t>
        </w:r>
      </w:hyperlink>
    </w:p>
    <w:p w:rsidR="002F6760" w:rsidRPr="001F3E8D" w:rsidRDefault="002F6760">
      <w:pPr>
        <w:rPr>
          <w:rFonts w:ascii="Times New Roman" w:hAnsi="Times New Roman" w:cs="Times New Roman"/>
          <w:sz w:val="28"/>
          <w:szCs w:val="28"/>
        </w:rPr>
      </w:pPr>
    </w:p>
    <w:sectPr w:rsidR="002F6760" w:rsidRPr="001F3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E8D"/>
    <w:rsid w:val="001F3E8D"/>
    <w:rsid w:val="002F6760"/>
    <w:rsid w:val="009018AA"/>
    <w:rsid w:val="00BF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8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shn43.ru/%D0%BD%D0%BE%D0%B2%D0%BE%D1%81%D1%82%D0%B8/%D0%BA%D0%B8%D1%80%D0%BE%D0%B2%D1%81%D0%BA%D0%B0%D1%8F-%D0%BE%D0%B1%D0%BB%D0%B0%D1%81%D1%82%D1%8C/74-%D0%BF%D0%B5%D1%80%D0%B5%D0%B5%D0%B7%D0%B4/5028-%D0%B8%D0%BD%D1%84%D0%BE%D1%80%D0%BC%D0%B0%D1%86%D0%B8%D1%8F-%D0%B4%D0%BB%D1%8F-%D1%85%D0%BE%D0%B7%D1%8F%D0%B9%D1%81%D1%82%D0%B2%D1%83%D1%8E%D1%89%D0%B8%D1%85-%D1%81%D1%83%D0%B1%D1%8A%D0%B5%D0%BA%D1%82%D0%BE%D0%B2-%D0%B4%D0%BB%D1%8F-%D0%BF%D1%80%D0%B5%D0%B4%D0%BE%D1%81%D1%82%D0%B0%D0%B2%D0%BB%D0%B5%D0%BD%D0%B8%D1%8F-%D0%B4%D0%BE%D1%81%D1%82%D1%83%D0%BF%D0%B0-%D0%B2-%D0%B0%D0%B2%D1%82%D0%BE%D0%BC%D0%B0%D1%82%D0%B8%D0%B7%D0%B8%D1%80%D0%BE%D0%B2%D0%B0%D0%BD%D0%BD%D1%83%D1%8E-%D0%B8%D0%BD%D1%84%D0%BE%D1%80%D0%BC%D0%B0%D1%86%D0%B8%D0%BE%D0%BD%D0%BD%D1%83%D1%8E-%D1%81%D0%B8%D1%81%D1%82%D0%B5%D0%BC%D1%83-%D0%B0%D0%B8%D1%81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Кировским предпринимателям понадобится доступ в АИС «Меркурий»</vt:lpstr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Сысолятина</dc:creator>
  <cp:lastModifiedBy>Татьяна В. Сысолятина</cp:lastModifiedBy>
  <cp:revision>2</cp:revision>
  <cp:lastPrinted>2017-07-10T08:42:00Z</cp:lastPrinted>
  <dcterms:created xsi:type="dcterms:W3CDTF">2017-07-10T08:37:00Z</dcterms:created>
  <dcterms:modified xsi:type="dcterms:W3CDTF">2017-07-10T08:59:00Z</dcterms:modified>
</cp:coreProperties>
</file>